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792A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sz w:val="100"/>
          <w:lang w:eastAsia="zh-CN"/>
        </w:rPr>
        <w:t>风险监测预警信息</w:t>
      </w:r>
    </w:p>
    <w:p w14:paraId="603D9FDA">
      <w:pPr>
        <w:pStyle w:val="2"/>
        <w:spacing w:before="813"/>
        <w:ind w:right="175"/>
        <w:jc w:val="center"/>
        <w:rPr>
          <w:rFonts w:ascii="仿宋_GB2312" w:hAnsi="Times New Roman" w:eastAsia="仿宋_GB2312" w:cs="Times New Roman"/>
          <w:color w:val="000000"/>
          <w:lang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第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9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期</w:t>
      </w:r>
    </w:p>
    <w:p w14:paraId="018262BE">
      <w:pPr>
        <w:pStyle w:val="2"/>
        <w:rPr>
          <w:rFonts w:ascii="Times New Roman" w:hAnsi="Times New Roman"/>
          <w:lang w:eastAsia="zh-CN"/>
        </w:rPr>
      </w:pPr>
    </w:p>
    <w:p w14:paraId="5BF847F5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/>
          <w:lang w:eastAsia="zh-CN"/>
        </w:rPr>
      </w:pPr>
      <w:r>
        <w:rPr>
          <w:rFonts w:hint="default" w:ascii="仿宋_GB2312" w:hAnsi="Times New Roman" w:eastAsia="仿宋_GB2312" w:cs="Times New Roman"/>
          <w:color w:val="000000"/>
          <w:lang w:val="en-US" w:eastAsia="zh-CN" w:bidi="ar"/>
        </w:rPr>
        <w:t>湖滨区安全生产和防灾减灾委员会办公室</w:t>
      </w:r>
      <w:r>
        <w:rPr>
          <w:rFonts w:hint="default" w:ascii="仿宋_GB2312" w:hAnsi="Times New Roman" w:eastAsia="仿宋_GB2312" w:cs="Times New Roman"/>
          <w:color w:val="000000"/>
          <w:lang w:val="en-US" w:eastAsia="zh-CN" w:bidi="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8.7pt;margin-top:23.6pt;height:0pt;width:436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dAye1gAAAAoBAAAP&#10;AAAAAAAAAAEAIAAAACIAAABkcnMvZG93bnJldi54bWxQSwECFAAUAAAACACHTuJAc10U/OEBAADQ&#10;AwAADgAAAAAAAAABACAAAAAlAQAAZHJzL2Uyb0RvYy54bWxQSwUGAAAAAAYABgBZAQAAeAUAAAAA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   </w:t>
      </w:r>
      <w:r>
        <w:rPr>
          <w:rFonts w:ascii="Times New Roman" w:hAnsi="Times New Roman"/>
          <w:lang w:eastAsia="zh-CN"/>
        </w:rPr>
        <w:t xml:space="preserve">  </w:t>
      </w:r>
      <w:r>
        <w:rPr>
          <w:rFonts w:ascii="仿宋_GB2312" w:hAnsi="Times New Roman" w:eastAsia="仿宋_GB2312" w:cs="Times New Roman"/>
          <w:color w:val="000000"/>
          <w:lang w:eastAsia="zh-CN" w:bidi="ar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2</w:t>
      </w:r>
      <w:r>
        <w:rPr>
          <w:rFonts w:ascii="仿宋_GB2312" w:hAnsi="Times New Roman" w:eastAsia="仿宋_GB2312" w:cs="Times New Roman"/>
          <w:color w:val="000000"/>
          <w:lang w:eastAsia="zh-CN" w:bidi="ar"/>
        </w:rPr>
        <w:t>024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年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7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月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15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日</w:t>
      </w:r>
    </w:p>
    <w:p w14:paraId="05456B59">
      <w:pPr>
        <w:pStyle w:val="2"/>
        <w:spacing w:line="560" w:lineRule="exact"/>
        <w:jc w:val="both"/>
        <w:rPr>
          <w:rFonts w:ascii="方正公文小标宋" w:hAnsi="Times New Roman" w:eastAsia="方正公文小标宋" w:cs="方正公文小标宋"/>
          <w:color w:val="000000"/>
          <w:sz w:val="44"/>
          <w:szCs w:val="44"/>
          <w:lang w:eastAsia="zh-CN" w:bidi="ar"/>
        </w:rPr>
      </w:pPr>
    </w:p>
    <w:p w14:paraId="541BD1EF">
      <w:pPr>
        <w:pStyle w:val="2"/>
        <w:spacing w:line="560" w:lineRule="exact"/>
        <w:jc w:val="center"/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val="en-US" w:eastAsia="zh-CN"/>
        </w:rPr>
        <w:t>高温橙色预警</w:t>
      </w:r>
      <w:r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eastAsia="zh-CN"/>
        </w:rPr>
        <w:t>提醒</w:t>
      </w:r>
    </w:p>
    <w:p w14:paraId="7126135C">
      <w:pPr>
        <w:spacing w:line="560" w:lineRule="exact"/>
        <w:ind w:firstLine="908" w:firstLineChars="200"/>
        <w:jc w:val="both"/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</w:pPr>
    </w:p>
    <w:p w14:paraId="055FB6D3">
      <w:pPr>
        <w:autoSpaceDE/>
        <w:autoSpaceDN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三门峡市气象台202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日8时35分发布高温橙色预警信号：预计今天白天三门峡市湖滨区城区、高庙最高气温将升至37℃以上，请注意防范。</w:t>
      </w:r>
    </w:p>
    <w:p w14:paraId="56D329C2">
      <w:pPr>
        <w:spacing w:line="560" w:lineRule="exact"/>
        <w:ind w:firstLine="668" w:firstLineChars="200"/>
        <w:jc w:val="both"/>
        <w:rPr>
          <w:rFonts w:ascii="Times New Roman" w:hAnsi="Times New Roman" w:eastAsia="仿宋" w:cs="仿宋"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一</w:t>
      </w: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具体</w:t>
      </w: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预报</w:t>
      </w:r>
    </w:p>
    <w:p w14:paraId="1A7C5AED">
      <w:pPr>
        <w:autoSpaceDE/>
        <w:autoSpaceDN/>
        <w:spacing w:line="560" w:lineRule="exact"/>
        <w:ind w:left="0" w:leftChars="0" w:firstLine="638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月15日：晴间多云，偏西风2-3级，气温20到37度。 </w:t>
      </w:r>
    </w:p>
    <w:p w14:paraId="7C068442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7月16日：晴间多云，偏西风2-3级，气温21到39度，局部40度以上。</w:t>
      </w:r>
    </w:p>
    <w:p w14:paraId="7D7A7503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7月17日：多云间晴，偏西风2-3级，气温23到39度，局部40度以上。 </w:t>
      </w:r>
    </w:p>
    <w:p w14:paraId="266A07A0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7月18日：多云到晴，偏西风转偏东风3级，气温24到39度，局部40度以上。 </w:t>
      </w:r>
    </w:p>
    <w:p w14:paraId="3CA053F1">
      <w:pPr>
        <w:autoSpaceDE/>
        <w:autoSpaceDN/>
        <w:spacing w:line="560" w:lineRule="exact"/>
        <w:ind w:left="638" w:leftChars="290" w:firstLine="0" w:firstLineChars="0"/>
        <w:jc w:val="both"/>
        <w:rPr>
          <w:rFonts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7月19日：晴间多云，偏东风2-3级，气温24到36度。 7月20日：多云间晴，偏东风3级，气温20到35度。 </w:t>
      </w:r>
    </w:p>
    <w:p w14:paraId="548B3719">
      <w:pPr>
        <w:numPr>
          <w:ilvl w:val="0"/>
          <w:numId w:val="0"/>
        </w:numPr>
        <w:autoSpaceDE/>
        <w:autoSpaceDN/>
        <w:spacing w:line="560" w:lineRule="exact"/>
        <w:ind w:left="0" w:leftChars="0" w:firstLine="638" w:firstLineChars="206"/>
        <w:jc w:val="both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hint="eastAsia" w:ascii="黑体" w:eastAsia="黑体" w:cs="黑体"/>
          <w:b w:val="0"/>
          <w:bCs w:val="0"/>
          <w:color w:val="000000"/>
          <w:sz w:val="31"/>
          <w:szCs w:val="31"/>
          <w:lang w:val="en-US" w:eastAsia="zh-CN"/>
        </w:rPr>
        <w:t>二、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防范措施及建议</w:t>
      </w:r>
    </w:p>
    <w:p w14:paraId="2BD9FD2A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（一）加强气象预警。各部门要密切关注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有关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部门发布的预警信息,要加强与应急等部门的沟通会商研判，及时通过报纸、电视、广播等新闻媒体在第一时间向公众发布高温预警，指导广大民众有效防范和应对气象灾害。宣传部门和新闻媒体要广泛宣传防范高温中暑的基本知识和方法,增强群众自救、互救能力。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</w:p>
    <w:p w14:paraId="07C634C0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（二）注意安全生产。切实做好重点领域防暑降温和安全管理工作，加强对重点区域、重点人群和重点时段、重点活动的监管，合理安排户外施工作业时间，做好户外作业工人的防暑知识宣传，在工作场所配备降暑饮品和防暑用品,采取有效的通风降温措施做好防暑降温工作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建设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、城管等部门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加强对在建工程工地等的安全监管，严格执行高温天气室外施工作业防暑降温措施，严禁在施工现场违章使用明火作业；有关生产单位要加强对危险化学品存储、使用和运输的安全巡查管理，做好通风、降温等措施。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公安、交通部门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要加强道路交通安全监管，加强对驾驶员的安全教育，严防疲劳驾驶；加强对客车、危险运输车辆等重点车辆安全状况检查，防止车辆受高温影响自燃、爆炸等事故，确保运输安全。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卫健部门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要充实急诊力量，加强急救药品储备，切实做好高温天气医疗卫生服务工作。市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场监管部门要加强对食品卫生的监督检查，严防群体性食物中毒事件的发生。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民政部门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要重点关注养老机构，高龄、独居、困难老人等对象，帮助解决高温天气带来的生活困难。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教育部门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要采取多种有效方式加强对未成年人的警示教育，做好预防未成年人溺水工作。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水利部门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要加强对水库、池塘等重点水域的安全管理。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农业农村部门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要加强指导夏作物田间管理，鉴于近期无明显降水天气，农田干旱还将持续加重，墒情适宜地块及时夏播，干旱地块做好造墒播种工作。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供电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要加强对电力设施的风险隐患排查，及时消除危险，并做好供电保障。</w:t>
      </w:r>
    </w:p>
    <w:p w14:paraId="31A05EE1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三）注意火灾防范。高温天气是用电高峰期，要加强线路检查和维护，加强用电安全教育和管理，严禁私自乱拉乱接电线。下班或离开工作岗位要关闭电源设备,以防电器设备因短路或发热引起火灾事故。要落实好各项防火制度,配齐消防设备，严格控制明火作业,同时对于易燃易爆品要加强存储和使用管理，产生粉尘的工厂车间，一定要做好通风工作，防止浓度超标发生爆炸事故。 </w:t>
      </w:r>
    </w:p>
    <w:p w14:paraId="22457D64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（四）广大群众注意安全。尽量避免在高温时段进行户外活动，外出时检查室内电器是否关闭,防止引发火灾。要注意防暑防晒，佩戴遮阳帽，穿浅色衣服，备齐饮用水和防暑药品，避免中暑。 </w:t>
      </w:r>
    </w:p>
    <w:p w14:paraId="67FD054E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五）做好值班值守。各有关部门要严格执行24小时值班和领导带班制度，制订相应的高温防范措施和应急处置措施预案，保持信息畅通，一旦发生突发事件，及时妥善处置。应急救援队伍要加强值班备勤，强化保障措施，做好救援准备，遇有突发事件要第一时间赶赴现场，及时处置，最大限度减少人员财产损失。 </w:t>
      </w:r>
    </w:p>
    <w:p w14:paraId="65EA9107">
      <w:pPr>
        <w:spacing w:line="600" w:lineRule="exact"/>
        <w:rPr>
          <w:rFonts w:hint="eastAsia"/>
          <w:lang w:eastAsia="zh-CN"/>
        </w:rPr>
      </w:pPr>
    </w:p>
    <w:p w14:paraId="1598E48E">
      <w:pPr>
        <w:spacing w:line="600" w:lineRule="exact"/>
        <w:rPr>
          <w:rFonts w:hint="eastAsia"/>
          <w:lang w:eastAsia="zh-CN"/>
        </w:rPr>
      </w:pPr>
    </w:p>
    <w:p w14:paraId="53C130B8">
      <w:pPr>
        <w:spacing w:line="600" w:lineRule="exact"/>
        <w:rPr>
          <w:rFonts w:hint="eastAsia"/>
          <w:lang w:eastAsia="zh-CN"/>
        </w:rPr>
      </w:pPr>
    </w:p>
    <w:p w14:paraId="1733814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358140</wp:posOffset>
                </wp:positionV>
                <wp:extent cx="5494020" cy="7620"/>
                <wp:effectExtent l="0" t="0" r="11430" b="11430"/>
                <wp:wrapNone/>
                <wp:docPr id="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5.8pt;margin-top:28.2pt;height:0.6pt;width:432.6pt;mso-position-horizontal-relative:margin;z-index:251660288;mso-width-relative:page;mso-height-relative:page;" filled="f" stroked="t" coordsize="21600,21600" o:gfxdata="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IOrK1gAAAAgBAAAPAAAAAAAAAAEAIAAAACIAAABkcnMvZG93bnJldi54bWxQSwECFAAU&#10;AAAACACHTuJAf4Kvj/MBAADX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898F46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湖滨区安全生产和防灾减灾委员会办公室</w:t>
      </w:r>
    </w:p>
    <w:p w14:paraId="741E1C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发：区减灾委成员单位</w:t>
      </w:r>
      <w:bookmarkStart w:id="0" w:name="_GoBack"/>
      <w:bookmarkEnd w:id="0"/>
    </w:p>
    <w:p w14:paraId="0735DC0D">
      <w:pPr>
        <w:pStyle w:val="2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60288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102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05FB3-82E0-44CB-A362-A53A645F9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65B34CFF-9157-4784-84EC-49B789D033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675ADD-4E3A-4A25-9A3F-93D4B26953CD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68EDDB93-4359-4514-A4DD-ED7763CDA4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2E827E2-700A-4C5B-B893-F02283BDBB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69A044D-6519-4286-BA6E-A18D59065F79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61D57D7A-70AB-4A28-A105-6C756E4F828B}"/>
  </w:font>
  <w:font w:name="WPSEMBED25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13388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C5AF99">
                          <w:pPr>
                            <w:pStyle w:val="3"/>
                            <w:ind w:left="220" w:leftChars="100" w:right="220" w:rightChars="100"/>
                            <w:rPr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5AF99">
                    <w:pPr>
                      <w:pStyle w:val="3"/>
                      <w:ind w:left="220" w:leftChars="100" w:right="220" w:rightChars="100"/>
                      <w:rPr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NzRiZWY2ZjA4YjdmNTk2NjBmNDI0NDg0MzYwM2Q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B3A59"/>
    <w:rsid w:val="000D0BBB"/>
    <w:rsid w:val="000D5FE4"/>
    <w:rsid w:val="000D6AD3"/>
    <w:rsid w:val="000E1386"/>
    <w:rsid w:val="001004C2"/>
    <w:rsid w:val="0011233D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B455F"/>
    <w:rsid w:val="00201EAB"/>
    <w:rsid w:val="002044E3"/>
    <w:rsid w:val="002217AD"/>
    <w:rsid w:val="002224CC"/>
    <w:rsid w:val="002348A5"/>
    <w:rsid w:val="002426BA"/>
    <w:rsid w:val="002475C6"/>
    <w:rsid w:val="002626A8"/>
    <w:rsid w:val="002749CC"/>
    <w:rsid w:val="00275B8B"/>
    <w:rsid w:val="002760CD"/>
    <w:rsid w:val="002A7A58"/>
    <w:rsid w:val="002B2E3C"/>
    <w:rsid w:val="002B44FB"/>
    <w:rsid w:val="002B706F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E4207"/>
    <w:rsid w:val="0042426B"/>
    <w:rsid w:val="0042708D"/>
    <w:rsid w:val="004328F0"/>
    <w:rsid w:val="00437F3B"/>
    <w:rsid w:val="00440C77"/>
    <w:rsid w:val="00455F52"/>
    <w:rsid w:val="004657E3"/>
    <w:rsid w:val="0047373B"/>
    <w:rsid w:val="004A0DFF"/>
    <w:rsid w:val="004B32C8"/>
    <w:rsid w:val="004C2D4E"/>
    <w:rsid w:val="004C54AF"/>
    <w:rsid w:val="004D2D56"/>
    <w:rsid w:val="004F08E7"/>
    <w:rsid w:val="004F7558"/>
    <w:rsid w:val="00501943"/>
    <w:rsid w:val="00514DEA"/>
    <w:rsid w:val="005463B9"/>
    <w:rsid w:val="00547A79"/>
    <w:rsid w:val="005A4490"/>
    <w:rsid w:val="005F33BA"/>
    <w:rsid w:val="00604957"/>
    <w:rsid w:val="0062193B"/>
    <w:rsid w:val="00623946"/>
    <w:rsid w:val="00646BCE"/>
    <w:rsid w:val="00667A3E"/>
    <w:rsid w:val="006926C8"/>
    <w:rsid w:val="006A26BD"/>
    <w:rsid w:val="006A5BD6"/>
    <w:rsid w:val="006C21B0"/>
    <w:rsid w:val="006D606A"/>
    <w:rsid w:val="006E0653"/>
    <w:rsid w:val="006E27E2"/>
    <w:rsid w:val="00706766"/>
    <w:rsid w:val="00725C57"/>
    <w:rsid w:val="007369D0"/>
    <w:rsid w:val="00751CBC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32C2E"/>
    <w:rsid w:val="00844DAD"/>
    <w:rsid w:val="0085596D"/>
    <w:rsid w:val="00855F70"/>
    <w:rsid w:val="00861A82"/>
    <w:rsid w:val="008655EC"/>
    <w:rsid w:val="00877F4B"/>
    <w:rsid w:val="00885725"/>
    <w:rsid w:val="008C49B5"/>
    <w:rsid w:val="008C7E62"/>
    <w:rsid w:val="008D0FCC"/>
    <w:rsid w:val="008F1A7C"/>
    <w:rsid w:val="00951CAF"/>
    <w:rsid w:val="0096636E"/>
    <w:rsid w:val="009A25AD"/>
    <w:rsid w:val="009B7DB4"/>
    <w:rsid w:val="00A23CB6"/>
    <w:rsid w:val="00A94C25"/>
    <w:rsid w:val="00AB11ED"/>
    <w:rsid w:val="00AE09DD"/>
    <w:rsid w:val="00AE0ACE"/>
    <w:rsid w:val="00AE2F9E"/>
    <w:rsid w:val="00B31AE3"/>
    <w:rsid w:val="00B46D67"/>
    <w:rsid w:val="00B6779B"/>
    <w:rsid w:val="00B727A0"/>
    <w:rsid w:val="00B77A4F"/>
    <w:rsid w:val="00B77C04"/>
    <w:rsid w:val="00BD2255"/>
    <w:rsid w:val="00BE115D"/>
    <w:rsid w:val="00C30208"/>
    <w:rsid w:val="00C30AF2"/>
    <w:rsid w:val="00C35804"/>
    <w:rsid w:val="00C37D5A"/>
    <w:rsid w:val="00C458FB"/>
    <w:rsid w:val="00C55406"/>
    <w:rsid w:val="00C8226E"/>
    <w:rsid w:val="00C92BCA"/>
    <w:rsid w:val="00CA6EC9"/>
    <w:rsid w:val="00CC4DA4"/>
    <w:rsid w:val="00CE0510"/>
    <w:rsid w:val="00CF0811"/>
    <w:rsid w:val="00CF2E48"/>
    <w:rsid w:val="00D02AD1"/>
    <w:rsid w:val="00D22F26"/>
    <w:rsid w:val="00D62D63"/>
    <w:rsid w:val="00D8024A"/>
    <w:rsid w:val="00D87AF4"/>
    <w:rsid w:val="00D96700"/>
    <w:rsid w:val="00D97F6F"/>
    <w:rsid w:val="00DA44F4"/>
    <w:rsid w:val="00DB3BBB"/>
    <w:rsid w:val="00DE0687"/>
    <w:rsid w:val="00DE7386"/>
    <w:rsid w:val="00E30B25"/>
    <w:rsid w:val="00E33BAB"/>
    <w:rsid w:val="00E4084B"/>
    <w:rsid w:val="00EC6AD4"/>
    <w:rsid w:val="00F23BB0"/>
    <w:rsid w:val="00F26533"/>
    <w:rsid w:val="00F400C5"/>
    <w:rsid w:val="00F528D5"/>
    <w:rsid w:val="00F554CD"/>
    <w:rsid w:val="00F55A1E"/>
    <w:rsid w:val="00F6500B"/>
    <w:rsid w:val="00F72796"/>
    <w:rsid w:val="00F76A10"/>
    <w:rsid w:val="00F84E4C"/>
    <w:rsid w:val="00F85596"/>
    <w:rsid w:val="00F9767C"/>
    <w:rsid w:val="00FA02F6"/>
    <w:rsid w:val="00FD4D7A"/>
    <w:rsid w:val="00FE0877"/>
    <w:rsid w:val="00FE7225"/>
    <w:rsid w:val="0473162A"/>
    <w:rsid w:val="05B43CB7"/>
    <w:rsid w:val="0BC0308C"/>
    <w:rsid w:val="0C1022DB"/>
    <w:rsid w:val="0F573615"/>
    <w:rsid w:val="11744B2C"/>
    <w:rsid w:val="12443FC5"/>
    <w:rsid w:val="14767413"/>
    <w:rsid w:val="1DE764AA"/>
    <w:rsid w:val="1E884528"/>
    <w:rsid w:val="22CD0B39"/>
    <w:rsid w:val="23AF26D6"/>
    <w:rsid w:val="24FE3FD2"/>
    <w:rsid w:val="27004C48"/>
    <w:rsid w:val="29A14405"/>
    <w:rsid w:val="2B2B4647"/>
    <w:rsid w:val="2C9B6A06"/>
    <w:rsid w:val="2D8E19D3"/>
    <w:rsid w:val="2FDB1C6B"/>
    <w:rsid w:val="309E19D2"/>
    <w:rsid w:val="3163566D"/>
    <w:rsid w:val="31F421E0"/>
    <w:rsid w:val="350902DA"/>
    <w:rsid w:val="37DC5F59"/>
    <w:rsid w:val="38632A28"/>
    <w:rsid w:val="39CD748F"/>
    <w:rsid w:val="3A4D1E14"/>
    <w:rsid w:val="3C0E19EC"/>
    <w:rsid w:val="3E873FA0"/>
    <w:rsid w:val="3E897B20"/>
    <w:rsid w:val="417612CC"/>
    <w:rsid w:val="451E7991"/>
    <w:rsid w:val="46582DF6"/>
    <w:rsid w:val="48AC51FD"/>
    <w:rsid w:val="48AD7F3C"/>
    <w:rsid w:val="494F2876"/>
    <w:rsid w:val="4A807CBE"/>
    <w:rsid w:val="4F164876"/>
    <w:rsid w:val="51E5511B"/>
    <w:rsid w:val="52C51464"/>
    <w:rsid w:val="559B4861"/>
    <w:rsid w:val="56311413"/>
    <w:rsid w:val="58100584"/>
    <w:rsid w:val="5AB113DB"/>
    <w:rsid w:val="5B02695C"/>
    <w:rsid w:val="5C206515"/>
    <w:rsid w:val="5D5C103F"/>
    <w:rsid w:val="6B543355"/>
    <w:rsid w:val="6F541B76"/>
    <w:rsid w:val="70B27475"/>
    <w:rsid w:val="71062962"/>
    <w:rsid w:val="717F36EB"/>
    <w:rsid w:val="71CD20B4"/>
    <w:rsid w:val="72C15774"/>
    <w:rsid w:val="74845FBD"/>
    <w:rsid w:val="78C9444F"/>
    <w:rsid w:val="79F30D48"/>
    <w:rsid w:val="79FA5A10"/>
    <w:rsid w:val="7DCE0D94"/>
    <w:rsid w:val="7F0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1427</Words>
  <Characters>1468</Characters>
  <Lines>13</Lines>
  <Paragraphs>3</Paragraphs>
  <TotalTime>39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♚♚哎呦、起床啦♚♚</cp:lastModifiedBy>
  <cp:lastPrinted>2025-12-15T01:24:38Z</cp:lastPrinted>
  <dcterms:modified xsi:type="dcterms:W3CDTF">2025-12-15T01:24:52Z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2052-12.1.0.24034</vt:lpwstr>
  </property>
  <property fmtid="{D5CDD505-2E9C-101B-9397-08002B2CF9AE}" pid="4" name="ICV">
    <vt:lpwstr>FDF8A40A3B144847BA8A458A76AD1B81_13</vt:lpwstr>
  </property>
  <property fmtid="{D5CDD505-2E9C-101B-9397-08002B2CF9AE}" pid="5" name="KSOTemplateDocerSaveRecord">
    <vt:lpwstr>eyJoZGlkIjoiMzVjNzRiZWY2ZjA4YjdmNTk2NjBmNDI0NDg0MzYwM2QiLCJ1c2VySWQiOiI2NzEyMDA4MTMifQ==</vt:lpwstr>
  </property>
</Properties>
</file>