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1C4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关于湖滨区202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年高素质农民培育工作的公示</w:t>
      </w:r>
    </w:p>
    <w:p w14:paraId="77AD0D42">
      <w:pPr>
        <w:ind w:firstLine="640" w:firstLineChars="200"/>
        <w:rPr>
          <w:rFonts w:hint="eastAsia"/>
          <w:sz w:val="32"/>
          <w:szCs w:val="32"/>
        </w:rPr>
      </w:pPr>
    </w:p>
    <w:p w14:paraId="77000B01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政策依据：</w:t>
      </w:r>
      <w:r>
        <w:rPr>
          <w:rFonts w:hint="eastAsia"/>
          <w:sz w:val="32"/>
          <w:szCs w:val="32"/>
          <w:lang w:val="en-US" w:eastAsia="zh-CN"/>
        </w:rPr>
        <w:t>根据《三门峡市2025年高素质农民培育工作实施方案》（三农【2025】56号文件）、《湖滨区2025年高素质培育工作实施方案》（三湖农【2025】57号文件）</w:t>
      </w:r>
    </w:p>
    <w:p w14:paraId="6AB3A445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资金来源：中央财政资金</w:t>
      </w:r>
    </w:p>
    <w:p w14:paraId="4855E98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资金规模：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万元</w:t>
      </w:r>
    </w:p>
    <w:p w14:paraId="0622D0C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补贴对象及范围：湖滨区参加高素质农民培育人员</w:t>
      </w:r>
    </w:p>
    <w:p w14:paraId="114335A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补贴标准：重要农产品生产经营主体能力提升培育</w:t>
      </w:r>
      <w:r>
        <w:rPr>
          <w:rFonts w:hint="eastAsia"/>
          <w:sz w:val="32"/>
          <w:szCs w:val="32"/>
        </w:rPr>
        <w:t>高素质农民培训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rFonts w:hint="eastAsia"/>
          <w:sz w:val="32"/>
          <w:szCs w:val="32"/>
        </w:rPr>
        <w:t>人，年度线下</w:t>
      </w:r>
      <w:bookmarkStart w:id="0" w:name="_GoBack"/>
      <w:bookmarkEnd w:id="0"/>
      <w:r>
        <w:rPr>
          <w:rFonts w:hint="eastAsia"/>
          <w:sz w:val="32"/>
          <w:szCs w:val="32"/>
        </w:rPr>
        <w:t>累计培训时间不少于</w:t>
      </w:r>
      <w:r>
        <w:rPr>
          <w:rFonts w:hint="eastAsia"/>
          <w:sz w:val="32"/>
          <w:szCs w:val="32"/>
          <w:lang w:val="en-US" w:eastAsia="zh-CN"/>
        </w:rPr>
        <w:t>7-12</w:t>
      </w:r>
      <w:r>
        <w:rPr>
          <w:rFonts w:hint="eastAsia"/>
          <w:sz w:val="32"/>
          <w:szCs w:val="32"/>
        </w:rPr>
        <w:t>天，线上学习</w:t>
      </w:r>
      <w:r>
        <w:rPr>
          <w:rFonts w:hint="eastAsia"/>
          <w:sz w:val="32"/>
          <w:szCs w:val="32"/>
          <w:lang w:val="en-US" w:eastAsia="zh-CN"/>
        </w:rPr>
        <w:t>时数不高于总学习时数的30%，</w:t>
      </w:r>
      <w:r>
        <w:rPr>
          <w:rFonts w:hint="eastAsia"/>
          <w:sz w:val="32"/>
          <w:szCs w:val="32"/>
        </w:rPr>
        <w:t>培训资金补助标准为人均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000元，共计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万元。</w:t>
      </w:r>
    </w:p>
    <w:p w14:paraId="69C018F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咨询电话：0398-2772223</w:t>
      </w:r>
    </w:p>
    <w:p w14:paraId="7AF7578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受理单位：湖滨区农业农村局</w:t>
      </w:r>
    </w:p>
    <w:p w14:paraId="1AB5EE2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监督举报电话：0398-2772223</w:t>
      </w:r>
    </w:p>
    <w:p w14:paraId="1AFB930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举报地址：湖滨区农业农村局</w:t>
      </w:r>
    </w:p>
    <w:p w14:paraId="3D10AC6B"/>
    <w:p w14:paraId="41740692"/>
    <w:p w14:paraId="7A87A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68A4"/>
    <w:rsid w:val="362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2025-12-11T02:28:00Z</dcterms:created>
  <dc:creator>心晴</dc:creator>
  <cp:lastModifiedBy>心晴</cp:lastModifiedBy>
  <dcterms:modified xsi:type="dcterms:W3CDTF">2025-12-11T02:34:26Z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F4CDBF7B1C39439B955F3EA6DDD09224_11</vt:lpwstr>
  </property>
  <property fmtid="{D5CDD505-2E9C-101B-9397-08002B2CF9AE}" pid="4" name="KSOTemplateDocerSaveRecord">
    <vt:lpwstr>eyJoZGlkIjoiMTg4Mzg4N2Y0ZjNiYmY0NzFlNjkwYzk0NWMxOThiNTQiLCJ1c2VySWQiOiI2NDk5NzY3ODYifQ==</vt:lpwstr>
  </property>
</Properties>
</file>