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湖滨区消防救援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大队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2022年度行政执法统计年报</w:t>
      </w:r>
    </w:p>
    <w:p>
      <w:pPr>
        <w:pStyle w:val="3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>
      <w:pPr>
        <w:pStyle w:val="3"/>
        <w:widowControl/>
        <w:spacing w:beforeAutospacing="0" w:afterAutospacing="0" w:line="525" w:lineRule="atLeast"/>
        <w:ind w:firstLine="2560" w:firstLineChars="800"/>
        <w:jc w:val="both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>
      <w:pPr>
        <w:pStyle w:val="3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 湖滨区消防救援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2022年度行政执法数据表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湖滨区消防救援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2022年度行政执法总体情况</w:t>
      </w:r>
    </w:p>
    <w:p>
      <w:pPr>
        <w:pStyle w:val="3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>
      <w:pPr>
        <w:pStyle w:val="3"/>
        <w:widowControl/>
        <w:shd w:val="clear" w:color="auto" w:fill="FFFFFF"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</w:rPr>
      </w:pPr>
    </w:p>
    <w:p>
      <w:pPr>
        <w:pStyle w:val="3"/>
        <w:widowControl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湖滨区消防救援大队2022年度行政执法数据表</w:t>
      </w:r>
    </w:p>
    <w:p>
      <w:pPr>
        <w:pStyle w:val="3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湖滨区消防救援大队2022年度行政处罚实施情况统计表</w:t>
      </w:r>
    </w:p>
    <w:tbl>
      <w:tblPr>
        <w:tblStyle w:val="4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黑体" w:hAnsi="黑体" w:eastAsia="黑体" w:cs="宋体"/>
                <w:b/>
                <w:kern w:val="0"/>
              </w:rPr>
              <w:t>责</w:t>
            </w:r>
            <w:r>
              <w:rPr>
                <w:rFonts w:hint="eastAsia" w:ascii="楷体_GB2312" w:hAnsi="宋体" w:eastAsia="楷体_GB2312" w:cs="宋体"/>
                <w:b/>
                <w:kern w:val="0"/>
              </w:rPr>
              <w:t>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63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29.28</w:t>
            </w:r>
          </w:p>
        </w:tc>
      </w:tr>
    </w:tbl>
    <w:p>
      <w:pPr>
        <w:jc w:val="center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湖滨区消防救援大队</w:t>
      </w:r>
      <w:r>
        <w:rPr>
          <w:rFonts w:hint="eastAsia" w:ascii="黑体" w:hAnsi="黑体" w:eastAsia="黑体"/>
          <w:sz w:val="32"/>
          <w:szCs w:val="32"/>
        </w:rPr>
        <w:t>2022年度行政许可实施情况统计表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湖滨区消防救援大队</w:t>
      </w:r>
      <w:r>
        <w:rPr>
          <w:rFonts w:hint="eastAsia" w:ascii="黑体" w:hAnsi="黑体" w:eastAsia="黑体"/>
          <w:sz w:val="32"/>
          <w:szCs w:val="32"/>
        </w:rPr>
        <w:t>2022年度行政强制实施情况统计表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42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42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湖滨区消防救援大队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2022年度其他行政执法行为实施情况统计表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3510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65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29.28</w:t>
            </w:r>
          </w:p>
        </w:tc>
        <w:tc>
          <w:tcPr>
            <w:tcW w:w="72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3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湖滨区消防救援</w:t>
      </w:r>
      <w:r>
        <w:rPr>
          <w:rFonts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大队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2022年度行政执法情况说明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本部门2022年度行政处罚总数为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65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宗，罚没收入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292800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本部门2022度行政许可申请总数为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宗，予以许可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本部门2022年度行政强制总数为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42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本部门2022年度行政征收总数为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次，征收总金额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本部门2022年度行政检查总数为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3510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本部门2022年度行政裁决总数为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65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次，涉及总金额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292800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本部门2022年度行政给付总数为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次，给付总金额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本部门2022年度行政确认总数为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本部门2022年度行政奖励总数为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本部门2022年度其他行政执法行为总数为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EF83E-D278-4A74-A58C-BBA05DF8C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83BCB5E-75F1-4075-8E8A-D9F255740A9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C4F8BCC-A942-4256-9DE5-36EDAE44CBD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D9C2F9-86ED-4779-8DBB-F63DB589C7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15953A-74AA-47B9-BAC1-527CF4FC76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A459D63-05FB-45C8-B677-190F43C3C1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001F5142"/>
    <w:rsid w:val="00251C1A"/>
    <w:rsid w:val="0028329F"/>
    <w:rsid w:val="002D00CF"/>
    <w:rsid w:val="002D69F6"/>
    <w:rsid w:val="00442C9F"/>
    <w:rsid w:val="006032E7"/>
    <w:rsid w:val="00784138"/>
    <w:rsid w:val="007F7E85"/>
    <w:rsid w:val="009622E3"/>
    <w:rsid w:val="009F0AD9"/>
    <w:rsid w:val="00C03F03"/>
    <w:rsid w:val="00C919C1"/>
    <w:rsid w:val="21094EC8"/>
    <w:rsid w:val="23346E57"/>
    <w:rsid w:val="2CDC7F46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2004</Words>
  <Characters>2132</Characters>
  <Lines>16</Lines>
  <Paragraphs>4</Paragraphs>
  <TotalTime>249</TotalTime>
  <ScaleCrop>false</ScaleCrop>
  <LinksUpToDate>false</LinksUpToDate>
  <CharactersWithSpaces>2140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2023-11-13T03:23:00Z</cp:lastPrinted>
  <dcterms:modified xsi:type="dcterms:W3CDTF">2023-11-15T02:49:08Z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