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525" w:lineRule="atLeast"/>
        <w:jc w:val="center"/>
        <w:rPr>
          <w:rFonts w:ascii="方正小标宋简体" w:hAnsi="方正小标宋简体" w:eastAsia="方正小标宋简体" w:cs="方正小标宋简体"/>
          <w:color w:val="333333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0"/>
          <w:szCs w:val="40"/>
          <w:shd w:val="clear" w:color="auto" w:fill="FFFFFF"/>
        </w:rPr>
        <w:t>湖滨区文化和旅游局2022年度行政执法</w:t>
      </w:r>
    </w:p>
    <w:p>
      <w:pPr>
        <w:pStyle w:val="4"/>
        <w:widowControl/>
        <w:spacing w:beforeAutospacing="0" w:afterAutospacing="0" w:line="525" w:lineRule="atLeas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0"/>
          <w:szCs w:val="40"/>
          <w:shd w:val="clear" w:color="auto" w:fill="FFFFFF"/>
        </w:rPr>
        <w:t>统计年报</w:t>
      </w:r>
    </w:p>
    <w:p>
      <w:pPr>
        <w:pStyle w:val="4"/>
        <w:widowControl/>
        <w:spacing w:beforeAutospacing="0" w:afterAutospacing="0" w:line="525" w:lineRule="atLeast"/>
        <w:rPr>
          <w:rFonts w:ascii="微软雅黑" w:hAnsi="微软雅黑" w:eastAsia="微软雅黑" w:cs="微软雅黑"/>
        </w:rPr>
      </w:pPr>
    </w:p>
    <w:p>
      <w:pPr>
        <w:pStyle w:val="4"/>
        <w:widowControl/>
        <w:spacing w:beforeAutospacing="0" w:afterAutospacing="0" w:line="525" w:lineRule="atLeast"/>
        <w:jc w:val="center"/>
        <w:rPr>
          <w:rFonts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color w:val="333333"/>
          <w:sz w:val="32"/>
          <w:szCs w:val="32"/>
          <w:shd w:val="clear" w:color="auto" w:fill="FFFFFF"/>
        </w:rPr>
        <w:t>目   录</w:t>
      </w:r>
    </w:p>
    <w:p>
      <w:pPr>
        <w:pStyle w:val="4"/>
        <w:widowControl/>
        <w:spacing w:beforeAutospacing="0" w:afterAutospacing="0" w:line="525" w:lineRule="atLeast"/>
        <w:rPr>
          <w:rFonts w:ascii="方正楷体_GB2312" w:hAnsi="方正楷体_GB2312" w:eastAsia="方正楷体_GB2312" w:cs="方正楷体_GB2312"/>
          <w:sz w:val="32"/>
          <w:szCs w:val="32"/>
        </w:rPr>
      </w:pPr>
    </w:p>
    <w:p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第一部分  湖滨区文化和旅游局2022年度行政执法数据表</w:t>
      </w:r>
    </w:p>
    <w:p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一、行政处罚实施情况统计表</w:t>
      </w:r>
    </w:p>
    <w:p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二、行政许可实施情况统计表</w:t>
      </w:r>
    </w:p>
    <w:p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三、行政强制实施情况统计表</w:t>
      </w:r>
    </w:p>
    <w:p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四、其他行政执法行为实施情况统计表</w:t>
      </w:r>
    </w:p>
    <w:p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第二部分 湖滨区文化和旅游局2022年度行政执法总体情况</w:t>
      </w:r>
    </w:p>
    <w:p>
      <w:pPr>
        <w:pStyle w:val="4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>
      <w:pPr>
        <w:pStyle w:val="4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>
      <w:pPr>
        <w:pStyle w:val="4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>
      <w:pPr>
        <w:pStyle w:val="4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>
      <w:pPr>
        <w:pStyle w:val="4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>
      <w:pPr>
        <w:pStyle w:val="4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>
      <w:pPr>
        <w:pStyle w:val="4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4"/>
        <w:widowControl/>
        <w:numPr>
          <w:ilvl w:val="0"/>
          <w:numId w:val="1"/>
        </w:numPr>
        <w:spacing w:beforeAutospacing="0" w:afterAutospacing="0" w:line="525" w:lineRule="atLeast"/>
        <w:jc w:val="center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  <w:t>湖滨区文化和旅游局2022年度行政执法数据表</w:t>
      </w:r>
    </w:p>
    <w:p>
      <w:pPr>
        <w:pStyle w:val="4"/>
        <w:widowControl/>
        <w:spacing w:beforeAutospacing="0" w:afterAutospacing="0" w:line="525" w:lineRule="atLeast"/>
        <w:ind w:left="42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表一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湖滨区文化和旅游局2022年度行政处罚实施情况统计表</w:t>
      </w:r>
    </w:p>
    <w:tbl>
      <w:tblPr>
        <w:tblStyle w:val="5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行政处罚实施数量（宗）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警告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罚款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没收违法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所得、没收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非法财物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暂扣许可证、执照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责令停产停业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吊销许可证、执照</w:t>
            </w:r>
          </w:p>
        </w:tc>
        <w:tc>
          <w:tcPr>
            <w:tcW w:w="918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行政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拘留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其他行政处罚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合计（宗）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罚没金额（万元）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392" w:type="dxa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90" w:type="dxa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90" w:type="dxa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90" w:type="dxa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918" w:type="dxa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91" w:type="dxa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</w:tr>
    </w:tbl>
    <w:p>
      <w:pPr>
        <w:jc w:val="center"/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1.行政处罚实施数量的统计范围为统计年度1月1日至12月31日期间作出行政处罚决定的数量。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3.“没收违法所得、没收非法财物”能确定金额的，计入“罚没金额”；不能确定金额的，不计入“罚没金额”。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4.“罚没金额”以处罚决定书确定的金额为准。</w:t>
      </w:r>
    </w:p>
    <w:p>
      <w:pPr>
        <w:pStyle w:val="4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>
      <w:pPr>
        <w:pStyle w:val="4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>
      <w:pPr>
        <w:pStyle w:val="4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4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湖滨区文化和旅游局2022年度行政许可实施情况统计表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646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4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>
      <w:pPr>
        <w:pStyle w:val="4"/>
        <w:widowControl/>
        <w:spacing w:beforeAutospacing="0" w:afterAutospacing="0" w:line="52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</w:pPr>
    </w:p>
    <w:p/>
    <w:p/>
    <w:p/>
    <w:p/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表三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湖滨区文化和旅游局2022年度行政强制实施情况统计表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</w:tcPr>
          <w:p>
            <w:pPr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代履行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566" w:type="dxa"/>
            <w:vMerge w:val="continue"/>
          </w:tcPr>
          <w:p>
            <w:pPr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1.“行政强制措施实施数量”的统计范围为统计年度1月1日至12月31日期间作出“查封场所、设施或者财物”、“扣押财物”、“冻结存款、汇款”或者“其他行政强制措施”决定的数量。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3.“申请法院强制执行”数量的统计范围为统计年度1月1日至12月31日期间向法院申请强制执行的数量，时间以申请日期为准。</w:t>
      </w:r>
    </w:p>
    <w:p/>
    <w:p/>
    <w:p/>
    <w:p/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湖滨区文化和旅游局2022年度其他行政执法行为实施情况统计表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20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>
      <w:pPr>
        <w:ind w:firstLine="480"/>
        <w:rPr>
          <w:rFonts w:ascii="方正小标宋简体" w:hAnsi="方正小标宋简体" w:eastAsia="方正小标宋简体" w:cs="方正小标宋简体"/>
          <w:color w:val="333333"/>
          <w:sz w:val="27"/>
          <w:szCs w:val="27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</w:t>
      </w:r>
    </w:p>
    <w:p/>
    <w:p>
      <w:pPr>
        <w:pStyle w:val="4"/>
        <w:widowControl/>
        <w:spacing w:beforeAutospacing="0" w:afterAutospacing="0" w:line="525" w:lineRule="atLeas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  <w:shd w:val="clear" w:color="auto" w:fill="FFFFFF"/>
        </w:rPr>
        <w:t>第二部分 湖滨区文化和旅游局2022年度行政执法情况说明</w:t>
      </w:r>
    </w:p>
    <w:p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一、行政处罚实施情况说明</w:t>
      </w:r>
    </w:p>
    <w:p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本部门2022年度行政处罚总数为0宗，罚没收入0元。</w:t>
      </w:r>
    </w:p>
    <w:p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二、行政许可实施情况说明</w:t>
      </w:r>
    </w:p>
    <w:p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本部门2022度行政许可申请总数为5宗，予以许可5宗。</w:t>
      </w:r>
    </w:p>
    <w:p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三、行政强制实施情况说明</w:t>
      </w:r>
    </w:p>
    <w:p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本部门2022年度行政强制总数为0宗。</w:t>
      </w:r>
    </w:p>
    <w:p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四、行政征收实施情况说明</w:t>
      </w:r>
    </w:p>
    <w:p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本部门2022年度行政征收总数为0次，征收总金额0元。</w:t>
      </w:r>
    </w:p>
    <w:p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五、行政检查实施情况说明</w:t>
      </w:r>
    </w:p>
    <w:p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本部门2022年度行政检查总数为0次。</w:t>
      </w:r>
    </w:p>
    <w:p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六、行政裁决实施情况说明</w:t>
      </w:r>
    </w:p>
    <w:p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本部门2022年度行政裁决总数为0次，涉及总金额0元。</w:t>
      </w:r>
    </w:p>
    <w:p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七、行政给付实施情况说明</w:t>
      </w:r>
    </w:p>
    <w:p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本部门2022年度行政给付总数为0次，给付总金额0元。</w:t>
      </w:r>
    </w:p>
    <w:p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八、行政确认实施情况说明</w:t>
      </w:r>
    </w:p>
    <w:p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本部门2022年度行政确认总数为0次。</w:t>
      </w:r>
    </w:p>
    <w:p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九、行政奖励实施情况说明</w:t>
      </w:r>
    </w:p>
    <w:p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本部门2022年度行政奖励总数为0次。</w:t>
      </w:r>
    </w:p>
    <w:p>
      <w:pPr>
        <w:pStyle w:val="4"/>
        <w:widowControl/>
        <w:spacing w:beforeAutospacing="0" w:afterAutospacing="0" w:line="525" w:lineRule="atLeast"/>
        <w:ind w:firstLine="42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十、其他行政执法行为实施情况说明</w:t>
      </w:r>
    </w:p>
    <w:p>
      <w:pPr>
        <w:pStyle w:val="4"/>
        <w:widowControl/>
        <w:spacing w:beforeAutospacing="0" w:afterAutospacing="0" w:line="525" w:lineRule="atLeast"/>
        <w:ind w:firstLine="420"/>
      </w:pPr>
      <w:r>
        <w:rPr>
          <w:rFonts w:hint="eastAsia" w:ascii="仿宋_GB2312" w:hAnsi="仿宋_GB2312" w:eastAsia="仿宋_GB2312" w:cs="仿宋_GB2312"/>
          <w:color w:val="333333"/>
          <w:sz w:val="27"/>
          <w:szCs w:val="27"/>
          <w:shd w:val="clear" w:color="auto" w:fill="FFFFFF"/>
        </w:rPr>
        <w:t>本部门2022年度其他行政执法行为总数为0宗。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DF2FB2-616F-448D-A614-E4C8EF0E49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61CE5148-137E-4BA2-938E-59F503496E87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5C49AA76-DE52-4FDF-A645-121B859CD842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D055485-D523-42F5-AD69-BDF972D7701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C14D388-48C7-44C3-BF61-C9B077A3A2F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0BC0E775-458B-430B-8CEE-48DC1861F6E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ZGVhYmJiNmM4MzU4NTlmMzljMjMwYjg5NTg0MzMifQ=="/>
  </w:docVars>
  <w:rsids>
    <w:rsidRoot w:val="21094EC8"/>
    <w:rsid w:val="00312BAE"/>
    <w:rsid w:val="003B50E9"/>
    <w:rsid w:val="00AD6B38"/>
    <w:rsid w:val="00AD6D59"/>
    <w:rsid w:val="00F15D7F"/>
    <w:rsid w:val="0DB01697"/>
    <w:rsid w:val="20631BE6"/>
    <w:rsid w:val="21094EC8"/>
    <w:rsid w:val="3F9F7BFE"/>
    <w:rsid w:val="442858E1"/>
    <w:rsid w:val="4CEA2347"/>
    <w:rsid w:val="583B7EFB"/>
    <w:rsid w:val="5BB55A33"/>
    <w:rsid w:val="61113EEE"/>
    <w:rsid w:val="7EBA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347</Words>
  <Characters>1978</Characters>
  <Lines>16</Lines>
  <Paragraphs>4</Paragraphs>
  <TotalTime>3</TotalTime>
  <ScaleCrop>false</ScaleCrop>
  <LinksUpToDate>false</LinksUpToDate>
  <CharactersWithSpaces>2321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克克</cp:lastModifiedBy>
  <dcterms:modified xsi:type="dcterms:W3CDTF">2023-11-15T04:28:24Z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EA38009A1C4F432EBCF20AB4BFAF33AA_13</vt:lpwstr>
  </property>
</Properties>
</file>